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2440"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-571500</wp:posOffset>
            </wp:positionV>
            <wp:extent cx="4274820" cy="432816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32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D2A89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OÚ Senec zve</w:t>
      </w:r>
    </w:p>
    <w:p w:rsidR="00000000" w:rsidRDefault="006D2A89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</w:t>
      </w:r>
      <w:r>
        <w:rPr>
          <w:b/>
          <w:bCs/>
          <w:sz w:val="64"/>
          <w:szCs w:val="64"/>
        </w:rPr>
        <w:t>děti, rodiče i prarodiče na</w:t>
      </w:r>
    </w:p>
    <w:p w:rsidR="00000000" w:rsidRDefault="006D2A89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</w:t>
      </w:r>
      <w:r>
        <w:rPr>
          <w:b/>
          <w:bCs/>
          <w:sz w:val="64"/>
          <w:szCs w:val="64"/>
        </w:rPr>
        <w:t>ČERTOVINY  a MIKULÁŠSKOU NADÍLKU</w:t>
      </w:r>
    </w:p>
    <w:p w:rsidR="00000000" w:rsidRDefault="006D2A8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 neděli 2.12.2018 od 17 hod. </w:t>
      </w:r>
    </w:p>
    <w:p w:rsidR="00000000" w:rsidRDefault="006D2A8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na sále U Vypity v Senci.</w:t>
      </w:r>
    </w:p>
    <w:p w:rsidR="00000000" w:rsidRDefault="006D2A89">
      <w:pPr>
        <w:jc w:val="center"/>
        <w:rPr>
          <w:b/>
          <w:bCs/>
          <w:sz w:val="64"/>
          <w:szCs w:val="64"/>
        </w:rPr>
      </w:pPr>
    </w:p>
    <w:p w:rsidR="00000000" w:rsidRDefault="006D2A89">
      <w:pPr>
        <w:rPr>
          <w:b/>
          <w:bCs/>
          <w:color w:val="0000FF"/>
          <w:sz w:val="40"/>
          <w:szCs w:val="40"/>
          <w:u w:val="single"/>
        </w:rPr>
      </w:pPr>
    </w:p>
    <w:p w:rsidR="00000000" w:rsidRDefault="006D2A89">
      <w:pPr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Soutěžemi a hrami Vás bude provázet Lenka a Míra Tovarovi</w:t>
      </w:r>
    </w:p>
    <w:p w:rsidR="00000000" w:rsidRDefault="006D2A89">
      <w:pPr>
        <w:rPr>
          <w:b/>
          <w:bCs/>
          <w:color w:val="0000FF"/>
          <w:sz w:val="36"/>
          <w:szCs w:val="36"/>
        </w:rPr>
      </w:pPr>
    </w:p>
    <w:p w:rsidR="00000000" w:rsidRDefault="006D2A89">
      <w:pPr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Poté přijde Mikuláš a čert s nadílkou</w:t>
      </w:r>
    </w:p>
    <w:p w:rsidR="00000000" w:rsidRDefault="006D2A89">
      <w:pPr>
        <w:rPr>
          <w:b/>
          <w:bCs/>
          <w:color w:val="0000FF"/>
          <w:sz w:val="36"/>
          <w:szCs w:val="36"/>
        </w:rPr>
      </w:pPr>
    </w:p>
    <w:p w:rsidR="00000000" w:rsidRDefault="006D2A89">
      <w:pPr>
        <w:rPr>
          <w:b/>
          <w:bCs/>
          <w:color w:val="0000FF"/>
          <w:sz w:val="36"/>
          <w:szCs w:val="36"/>
        </w:rPr>
      </w:pPr>
    </w:p>
    <w:p w:rsidR="00000000" w:rsidRDefault="006D2A89">
      <w:pPr>
        <w:rPr>
          <w:b/>
          <w:bCs/>
          <w:color w:val="0000FF"/>
          <w:sz w:val="36"/>
          <w:szCs w:val="36"/>
        </w:rPr>
      </w:pPr>
    </w:p>
    <w:p w:rsidR="006D2A89" w:rsidRDefault="006D2A89">
      <w:pPr>
        <w:rPr>
          <w:b/>
          <w:bCs/>
          <w:color w:val="0000FF"/>
        </w:rPr>
      </w:pPr>
      <w:r>
        <w:rPr>
          <w:b/>
          <w:bCs/>
          <w:color w:val="0000FF"/>
        </w:rPr>
        <w:t>Mimosenečtí si balí</w:t>
      </w:r>
      <w:r>
        <w:rPr>
          <w:b/>
          <w:bCs/>
          <w:color w:val="0000FF"/>
        </w:rPr>
        <w:t>čky mohou objednat na tel. 602290894 nebo v Senci na OÚ</w:t>
      </w:r>
    </w:p>
    <w:sectPr w:rsidR="006D2A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32440"/>
    <w:rsid w:val="00432440"/>
    <w:rsid w:val="006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2018-11-19T15:22:00Z</cp:lastPrinted>
  <dcterms:created xsi:type="dcterms:W3CDTF">2018-11-19T15:31:00Z</dcterms:created>
  <dcterms:modified xsi:type="dcterms:W3CDTF">2018-11-19T15:31:00Z</dcterms:modified>
</cp:coreProperties>
</file>